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40ED" w14:textId="77777777" w:rsidR="00FA62A3" w:rsidRDefault="00FA62A3" w:rsidP="00FA62A3">
      <w:pPr>
        <w:jc w:val="center"/>
        <w:rPr>
          <w:b/>
          <w:smallCaps/>
        </w:rPr>
      </w:pPr>
      <w:r>
        <w:rPr>
          <w:b/>
          <w:smallCaps/>
        </w:rPr>
        <w:t>Syllabus</w:t>
      </w:r>
    </w:p>
    <w:p w14:paraId="6B539BB0" w14:textId="39F28817" w:rsidR="00FA62A3" w:rsidRDefault="00FA62A3" w:rsidP="00FA62A3">
      <w:pPr>
        <w:jc w:val="center"/>
        <w:rPr>
          <w:b/>
          <w:smallCaps/>
        </w:rPr>
      </w:pPr>
      <w:r>
        <w:rPr>
          <w:b/>
          <w:smallCaps/>
        </w:rPr>
        <w:t>EES 341 Lehigh Field Camp (6 credits)</w:t>
      </w:r>
      <w:r>
        <w:rPr>
          <w:b/>
          <w:smallCaps/>
        </w:rPr>
        <w:br/>
        <w:t>Summer Semester 202</w:t>
      </w:r>
      <w:r w:rsidR="007D57BE">
        <w:rPr>
          <w:b/>
          <w:smallCaps/>
        </w:rPr>
        <w:t>4</w:t>
      </w:r>
    </w:p>
    <w:p w14:paraId="285BB120" w14:textId="1075D545" w:rsidR="007D57BE" w:rsidRDefault="007D57BE" w:rsidP="00FA62A3">
      <w:pPr>
        <w:jc w:val="center"/>
        <w:rPr>
          <w:b/>
          <w:smallCaps/>
        </w:rPr>
      </w:pPr>
      <w:r>
        <w:rPr>
          <w:b/>
          <w:smallCaps/>
        </w:rPr>
        <w:t>13 May – 24 May (online)</w:t>
      </w:r>
    </w:p>
    <w:p w14:paraId="018895BE" w14:textId="5A75733D" w:rsidR="00FA62A3" w:rsidRDefault="007D57BE" w:rsidP="00FA62A3">
      <w:pPr>
        <w:jc w:val="center"/>
        <w:rPr>
          <w:sz w:val="22"/>
          <w:szCs w:val="22"/>
        </w:rPr>
      </w:pPr>
      <w:r>
        <w:rPr>
          <w:b/>
          <w:smallCaps/>
        </w:rPr>
        <w:t>28</w:t>
      </w:r>
      <w:r w:rsidR="00FA62A3">
        <w:rPr>
          <w:b/>
          <w:smallCaps/>
        </w:rPr>
        <w:t xml:space="preserve"> May – </w:t>
      </w:r>
      <w:r w:rsidR="00AE2A6D">
        <w:rPr>
          <w:b/>
          <w:smallCaps/>
        </w:rPr>
        <w:t>20 June</w:t>
      </w:r>
      <w:r w:rsidR="00FA62A3">
        <w:rPr>
          <w:b/>
          <w:smallCaps/>
        </w:rPr>
        <w:t xml:space="preserve"> </w:t>
      </w:r>
      <w:r w:rsidR="00AE2A6D">
        <w:rPr>
          <w:b/>
          <w:smallCaps/>
        </w:rPr>
        <w:t>(field)</w:t>
      </w:r>
    </w:p>
    <w:p w14:paraId="6FE55597" w14:textId="77777777" w:rsidR="00FA62A3" w:rsidRDefault="00FA62A3" w:rsidP="00FA62A3">
      <w:pPr>
        <w:rPr>
          <w:sz w:val="22"/>
          <w:szCs w:val="22"/>
        </w:rPr>
      </w:pPr>
    </w:p>
    <w:p w14:paraId="4C116B35" w14:textId="77777777" w:rsidR="00FA62A3" w:rsidRDefault="00FA62A3" w:rsidP="00FA62A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Director:</w:t>
      </w:r>
      <w:r>
        <w:rPr>
          <w:sz w:val="22"/>
          <w:szCs w:val="22"/>
        </w:rPr>
        <w:tab/>
        <w:t>Dr. Stephen Peters, Ph.D.; Department of Earth and Environmental Sciences</w:t>
      </w:r>
    </w:p>
    <w:p w14:paraId="534A9E1B" w14:textId="77777777" w:rsidR="00FA62A3" w:rsidRDefault="00FA62A3" w:rsidP="00FA62A3">
      <w:pPr>
        <w:ind w:left="2160"/>
        <w:rPr>
          <w:sz w:val="22"/>
          <w:szCs w:val="22"/>
        </w:rPr>
      </w:pPr>
      <w:r>
        <w:rPr>
          <w:sz w:val="22"/>
          <w:szCs w:val="22"/>
        </w:rPr>
        <w:t>144 STEPS, Phone: 610-758-3660; scp2</w:t>
      </w:r>
      <w:r w:rsidRPr="00CE54AF">
        <w:rPr>
          <w:sz w:val="22"/>
          <w:szCs w:val="22"/>
        </w:rPr>
        <w:t>@lehigh.edu</w:t>
      </w:r>
      <w:r>
        <w:rPr>
          <w:sz w:val="22"/>
          <w:szCs w:val="22"/>
        </w:rPr>
        <w:t>.</w:t>
      </w:r>
    </w:p>
    <w:p w14:paraId="70A04115" w14:textId="77777777" w:rsidR="00FA62A3" w:rsidRDefault="00FA62A3" w:rsidP="00FA62A3">
      <w:pPr>
        <w:ind w:left="2160" w:hanging="2160"/>
        <w:rPr>
          <w:sz w:val="22"/>
          <w:szCs w:val="22"/>
        </w:rPr>
      </w:pPr>
    </w:p>
    <w:p w14:paraId="4EEDA336" w14:textId="2D9F5060" w:rsidR="00FA62A3" w:rsidRDefault="00FA62A3" w:rsidP="00FA62A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Instructors:</w:t>
      </w:r>
      <w:r>
        <w:rPr>
          <w:sz w:val="22"/>
          <w:szCs w:val="22"/>
        </w:rPr>
        <w:tab/>
        <w:t xml:space="preserve">Dr. Frank J. Pazzaglia, Ph.D., Dr. </w:t>
      </w:r>
      <w:r w:rsidR="007D57BE">
        <w:rPr>
          <w:sz w:val="22"/>
          <w:szCs w:val="22"/>
        </w:rPr>
        <w:t>Stephen Peters</w:t>
      </w:r>
      <w:r>
        <w:rPr>
          <w:sz w:val="22"/>
          <w:szCs w:val="22"/>
        </w:rPr>
        <w:t>, Ph.D.</w:t>
      </w:r>
    </w:p>
    <w:p w14:paraId="0D9B2DB4" w14:textId="77777777" w:rsidR="00FA62A3" w:rsidRDefault="00FA62A3" w:rsidP="00FA62A3">
      <w:pPr>
        <w:ind w:left="2160" w:hanging="2160"/>
        <w:rPr>
          <w:sz w:val="22"/>
          <w:szCs w:val="22"/>
        </w:rPr>
      </w:pPr>
    </w:p>
    <w:p w14:paraId="15351920" w14:textId="2F119162" w:rsidR="00FA62A3" w:rsidRDefault="00FA62A3" w:rsidP="00FA62A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Staff:</w:t>
      </w:r>
      <w:r>
        <w:rPr>
          <w:sz w:val="22"/>
          <w:szCs w:val="22"/>
        </w:rPr>
        <w:tab/>
      </w:r>
      <w:r w:rsidR="007D57BE">
        <w:rPr>
          <w:sz w:val="22"/>
          <w:szCs w:val="22"/>
        </w:rPr>
        <w:t xml:space="preserve">Graduate Student </w:t>
      </w:r>
      <w:r>
        <w:rPr>
          <w:sz w:val="22"/>
          <w:szCs w:val="22"/>
        </w:rPr>
        <w:t>Teaching Assistants</w:t>
      </w:r>
    </w:p>
    <w:p w14:paraId="3111A616" w14:textId="77777777" w:rsidR="00FA62A3" w:rsidRDefault="00FA62A3" w:rsidP="00FA62A3">
      <w:pPr>
        <w:ind w:left="2160" w:hanging="2160"/>
        <w:rPr>
          <w:sz w:val="22"/>
          <w:szCs w:val="22"/>
        </w:rPr>
      </w:pPr>
    </w:p>
    <w:p w14:paraId="3A624D0C" w14:textId="0392A9F8" w:rsidR="00FA62A3" w:rsidRDefault="00FA62A3" w:rsidP="00FA62A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Prerequisites:</w:t>
      </w:r>
      <w:r>
        <w:rPr>
          <w:sz w:val="22"/>
          <w:szCs w:val="22"/>
        </w:rPr>
        <w:tab/>
      </w:r>
      <w:r w:rsidR="007D57BE">
        <w:rPr>
          <w:sz w:val="22"/>
          <w:szCs w:val="22"/>
        </w:rPr>
        <w:t xml:space="preserve">Significant progress towards a </w:t>
      </w:r>
      <w:proofErr w:type="spellStart"/>
      <w:proofErr w:type="gramStart"/>
      <w:r w:rsidR="007D57BE">
        <w:rPr>
          <w:sz w:val="22"/>
          <w:szCs w:val="22"/>
        </w:rPr>
        <w:t>Bachelors</w:t>
      </w:r>
      <w:proofErr w:type="spellEnd"/>
      <w:r w:rsidR="007D57BE">
        <w:rPr>
          <w:sz w:val="22"/>
          <w:szCs w:val="22"/>
        </w:rPr>
        <w:t xml:space="preserve"> Degree</w:t>
      </w:r>
      <w:proofErr w:type="gramEnd"/>
      <w:r w:rsidR="007D57BE">
        <w:rPr>
          <w:sz w:val="22"/>
          <w:szCs w:val="22"/>
        </w:rPr>
        <w:t xml:space="preserve"> in Earth and Environmental Sciences.  Coursework that provides good preparation includes </w:t>
      </w:r>
      <w:r w:rsidR="006413C7">
        <w:rPr>
          <w:sz w:val="22"/>
          <w:szCs w:val="22"/>
        </w:rPr>
        <w:t>an i</w:t>
      </w:r>
      <w:r>
        <w:rPr>
          <w:sz w:val="22"/>
          <w:szCs w:val="22"/>
        </w:rPr>
        <w:t>ntroduct</w:t>
      </w:r>
      <w:r w:rsidR="006413C7">
        <w:rPr>
          <w:sz w:val="22"/>
          <w:szCs w:val="22"/>
        </w:rPr>
        <w:t>ory</w:t>
      </w:r>
      <w:r>
        <w:rPr>
          <w:sz w:val="22"/>
          <w:szCs w:val="22"/>
        </w:rPr>
        <w:t xml:space="preserve"> or gateway course to Earth and Environmental Sciences (Physical Geology, Intro to Environmental Science or equivalent), Earth Materials (Mineralogy, Petrology), Structural Geology, Sedimentology-Stratigraphy, Hydrogeology, or equivalents.</w:t>
      </w:r>
      <w:r w:rsidR="007D57BE">
        <w:rPr>
          <w:sz w:val="22"/>
          <w:szCs w:val="22"/>
        </w:rPr>
        <w:t xml:space="preserve">  Content from courses in Ecology, Biology, and Climate </w:t>
      </w:r>
      <w:r w:rsidR="006413C7">
        <w:rPr>
          <w:sz w:val="22"/>
          <w:szCs w:val="22"/>
        </w:rPr>
        <w:t>S</w:t>
      </w:r>
      <w:r w:rsidR="007D57BE">
        <w:rPr>
          <w:sz w:val="22"/>
          <w:szCs w:val="22"/>
        </w:rPr>
        <w:t>ciences are discussed throughout the course.</w:t>
      </w:r>
    </w:p>
    <w:p w14:paraId="772127FF" w14:textId="77777777" w:rsidR="007D57BE" w:rsidRDefault="007D57BE" w:rsidP="00FA62A3">
      <w:pPr>
        <w:ind w:left="2160" w:hanging="2160"/>
        <w:rPr>
          <w:sz w:val="22"/>
          <w:szCs w:val="22"/>
        </w:rPr>
      </w:pPr>
    </w:p>
    <w:p w14:paraId="6832A0C5" w14:textId="028FED11" w:rsidR="00FA62A3" w:rsidRDefault="00FA62A3" w:rsidP="00FA62A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Texts:</w:t>
      </w:r>
      <w:r>
        <w:rPr>
          <w:sz w:val="22"/>
          <w:szCs w:val="22"/>
        </w:rPr>
        <w:tab/>
        <w:t>Optional: Geological field techniques, Coe, ISBN: 978-1-4443-3062-5 Paperback 336 pages, November 2010, Wiley-Blackwell. US $59.95.</w:t>
      </w:r>
      <w:r w:rsidR="007D57BE">
        <w:rPr>
          <w:sz w:val="22"/>
          <w:szCs w:val="22"/>
        </w:rPr>
        <w:t xml:space="preserve">  We provide loaner copies in each vehicle.</w:t>
      </w:r>
    </w:p>
    <w:p w14:paraId="794E967B" w14:textId="77777777" w:rsidR="00FA62A3" w:rsidRDefault="00FA62A3" w:rsidP="00FA62A3">
      <w:pPr>
        <w:ind w:left="2160" w:hanging="2160"/>
        <w:rPr>
          <w:sz w:val="22"/>
          <w:szCs w:val="22"/>
        </w:rPr>
      </w:pPr>
    </w:p>
    <w:p w14:paraId="56EFE29F" w14:textId="33C7E497" w:rsidR="00FA62A3" w:rsidRDefault="00FA62A3" w:rsidP="00FA62A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Scope:</w:t>
      </w:r>
      <w:r>
        <w:rPr>
          <w:sz w:val="22"/>
          <w:szCs w:val="22"/>
        </w:rPr>
        <w:tab/>
        <w:t xml:space="preserve">Synoptic, capstone field experience for Earth </w:t>
      </w:r>
      <w:r w:rsidR="006413C7">
        <w:rPr>
          <w:sz w:val="22"/>
          <w:szCs w:val="22"/>
        </w:rPr>
        <w:t>and Environmental S</w:t>
      </w:r>
      <w:r>
        <w:rPr>
          <w:sz w:val="22"/>
          <w:szCs w:val="22"/>
        </w:rPr>
        <w:t>cience majors</w:t>
      </w:r>
      <w:r w:rsidR="006413C7">
        <w:rPr>
          <w:sz w:val="22"/>
          <w:szCs w:val="22"/>
        </w:rPr>
        <w:t>, inclusive of the field of Geology</w:t>
      </w:r>
      <w:r>
        <w:rPr>
          <w:sz w:val="22"/>
          <w:szCs w:val="22"/>
        </w:rPr>
        <w:t xml:space="preserve">.  Instruction on how to make, read, and interpret geologic maps and how to envision field problems and collect data.  </w:t>
      </w:r>
      <w:r w:rsidR="006413C7">
        <w:rPr>
          <w:sz w:val="22"/>
          <w:szCs w:val="22"/>
        </w:rPr>
        <w:t>Focuses on making and recording</w:t>
      </w:r>
      <w:r>
        <w:rPr>
          <w:sz w:val="22"/>
          <w:szCs w:val="22"/>
        </w:rPr>
        <w:t xml:space="preserve"> field</w:t>
      </w:r>
      <w:r w:rsidR="006413C7">
        <w:rPr>
          <w:sz w:val="22"/>
          <w:szCs w:val="22"/>
        </w:rPr>
        <w:t xml:space="preserve"> observations</w:t>
      </w:r>
      <w:r>
        <w:rPr>
          <w:sz w:val="22"/>
          <w:szCs w:val="22"/>
        </w:rPr>
        <w:t xml:space="preserve">, </w:t>
      </w:r>
      <w:r w:rsidR="006413C7">
        <w:rPr>
          <w:sz w:val="22"/>
          <w:szCs w:val="22"/>
        </w:rPr>
        <w:t xml:space="preserve">discerning </w:t>
      </w:r>
      <w:r>
        <w:rPr>
          <w:sz w:val="22"/>
          <w:szCs w:val="22"/>
        </w:rPr>
        <w:t xml:space="preserve">field relationships, and the concepts of geological mapping as </w:t>
      </w:r>
      <w:r w:rsidR="006413C7">
        <w:rPr>
          <w:sz w:val="22"/>
          <w:szCs w:val="22"/>
        </w:rPr>
        <w:t>a</w:t>
      </w:r>
      <w:r>
        <w:rPr>
          <w:sz w:val="22"/>
          <w:szCs w:val="22"/>
        </w:rPr>
        <w:t xml:space="preserve"> vehicle towards development of a professional earth scientist.</w:t>
      </w:r>
    </w:p>
    <w:p w14:paraId="4BD5C401" w14:textId="77777777" w:rsidR="00FA62A3" w:rsidRDefault="00FA62A3" w:rsidP="00FA62A3">
      <w:pPr>
        <w:ind w:left="2160" w:hanging="2160"/>
        <w:rPr>
          <w:sz w:val="22"/>
          <w:szCs w:val="22"/>
        </w:rPr>
      </w:pPr>
    </w:p>
    <w:p w14:paraId="62CD36D3" w14:textId="1699494D" w:rsidR="00FA62A3" w:rsidRDefault="00FA62A3" w:rsidP="00FA62A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Format:</w:t>
      </w:r>
      <w:r>
        <w:rPr>
          <w:sz w:val="22"/>
          <w:szCs w:val="22"/>
        </w:rPr>
        <w:tab/>
        <w:t>Several multi-</w:t>
      </w:r>
      <w:proofErr w:type="gramStart"/>
      <w:r>
        <w:rPr>
          <w:sz w:val="22"/>
          <w:szCs w:val="22"/>
        </w:rPr>
        <w:t>day</w:t>
      </w:r>
      <w:proofErr w:type="gramEnd"/>
      <w:r>
        <w:rPr>
          <w:sz w:val="22"/>
          <w:szCs w:val="22"/>
        </w:rPr>
        <w:t>, multi-partner field projects, instructed by one or more faculty, and one or more staff.  Projects contain an in the field group component, and a map drafting and writing individual component.</w:t>
      </w:r>
    </w:p>
    <w:p w14:paraId="75BD1C08" w14:textId="77777777" w:rsidR="00FA62A3" w:rsidRDefault="00FA62A3" w:rsidP="00FA62A3">
      <w:pPr>
        <w:ind w:left="2160" w:hanging="2160"/>
        <w:rPr>
          <w:sz w:val="22"/>
          <w:szCs w:val="22"/>
        </w:rPr>
      </w:pPr>
    </w:p>
    <w:p w14:paraId="72E967DF" w14:textId="77777777" w:rsidR="00FA62A3" w:rsidRDefault="00FA62A3" w:rsidP="00FA62A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Grading:</w:t>
      </w:r>
      <w:r>
        <w:rPr>
          <w:sz w:val="22"/>
          <w:szCs w:val="22"/>
        </w:rPr>
        <w:tab/>
        <w:t>Grades are based on the quality of projects produced during all of the exercises.   Students are evaluated based on their own individual work.  The breakdown is:</w:t>
      </w:r>
    </w:p>
    <w:p w14:paraId="7F42D7B6" w14:textId="77777777" w:rsidR="00FA62A3" w:rsidRDefault="00FA62A3" w:rsidP="00FA62A3">
      <w:pPr>
        <w:ind w:left="2160" w:hanging="2160"/>
        <w:rPr>
          <w:sz w:val="22"/>
          <w:szCs w:val="22"/>
        </w:rPr>
      </w:pPr>
    </w:p>
    <w:p w14:paraId="425A4B24" w14:textId="77777777" w:rsidR="00FA62A3" w:rsidRDefault="00FA62A3" w:rsidP="00FA62A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D017ED2" w14:textId="77777777" w:rsidR="00FA62A3" w:rsidRDefault="00FA62A3" w:rsidP="00FA62A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Cross country trip, landscape evolution, notebook, class participation (first half)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10%</w:t>
      </w:r>
    </w:p>
    <w:p w14:paraId="5D6AF07D" w14:textId="0E9CD0EE" w:rsidR="00FA62A3" w:rsidRDefault="00FA62A3" w:rsidP="00FA62A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Geologic mapping and Mesozoic stratigraphy (Badlands)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6413C7">
        <w:rPr>
          <w:sz w:val="22"/>
          <w:szCs w:val="22"/>
        </w:rPr>
        <w:t>5</w:t>
      </w:r>
      <w:r>
        <w:rPr>
          <w:sz w:val="22"/>
          <w:szCs w:val="22"/>
        </w:rPr>
        <w:t>%</w:t>
      </w:r>
    </w:p>
    <w:p w14:paraId="6A98E012" w14:textId="77777777" w:rsidR="00FA62A3" w:rsidRDefault="00FA62A3" w:rsidP="00FA62A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Paleozoic stratigraphy and structure mapping (Bighorn Mtns)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20%</w:t>
      </w:r>
    </w:p>
    <w:p w14:paraId="729FC0FA" w14:textId="53E6467A" w:rsidR="00FA62A3" w:rsidRDefault="00FA62A3" w:rsidP="00FA62A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Volcanic rocks and active tectonics (Yellowstone), notebook, class participation (second half)</w:t>
      </w:r>
      <w:r>
        <w:rPr>
          <w:sz w:val="22"/>
          <w:szCs w:val="22"/>
        </w:rPr>
        <w:tab/>
      </w:r>
      <w:r w:rsidR="006413C7">
        <w:rPr>
          <w:sz w:val="22"/>
          <w:szCs w:val="22"/>
        </w:rPr>
        <w:t>10</w:t>
      </w:r>
      <w:r>
        <w:rPr>
          <w:sz w:val="22"/>
          <w:szCs w:val="22"/>
        </w:rPr>
        <w:t>%</w:t>
      </w:r>
    </w:p>
    <w:p w14:paraId="75BB3E70" w14:textId="77777777" w:rsidR="00FA62A3" w:rsidRDefault="00FA62A3" w:rsidP="00FA62A3">
      <w:pPr>
        <w:rPr>
          <w:sz w:val="22"/>
          <w:szCs w:val="22"/>
        </w:rPr>
      </w:pPr>
      <w:r>
        <w:rPr>
          <w:sz w:val="22"/>
          <w:szCs w:val="22"/>
        </w:rPr>
        <w:t>Active tectonics, glacial, alluvial, and fluvial landforms, large scale temporal integration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20%</w:t>
      </w:r>
    </w:p>
    <w:p w14:paraId="2B574633" w14:textId="77777777" w:rsidR="00FA62A3" w:rsidRDefault="00FA62A3" w:rsidP="00FA62A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Metamorphic core complex, large scale spatial integration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15%</w:t>
      </w:r>
    </w:p>
    <w:p w14:paraId="4E2CE193" w14:textId="0D604C83" w:rsidR="00FA62A3" w:rsidRDefault="00FA62A3" w:rsidP="00FA62A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Tetons, wrap 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`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13C7">
        <w:rPr>
          <w:sz w:val="22"/>
          <w:szCs w:val="22"/>
        </w:rPr>
        <w:t>10</w:t>
      </w:r>
      <w:r>
        <w:rPr>
          <w:sz w:val="22"/>
          <w:szCs w:val="22"/>
        </w:rPr>
        <w:t>%</w:t>
      </w:r>
    </w:p>
    <w:p w14:paraId="2AD6B672" w14:textId="77777777" w:rsidR="00FA62A3" w:rsidRDefault="00FA62A3" w:rsidP="00FA62A3">
      <w:pPr>
        <w:ind w:left="2160" w:hanging="2160"/>
        <w:rPr>
          <w:sz w:val="22"/>
          <w:szCs w:val="22"/>
        </w:rPr>
      </w:pPr>
    </w:p>
    <w:p w14:paraId="0A21F86D" w14:textId="77777777" w:rsidR="00FA62A3" w:rsidRDefault="00FA62A3" w:rsidP="00FA62A3">
      <w:pPr>
        <w:ind w:left="2160" w:hanging="2160"/>
        <w:rPr>
          <w:sz w:val="22"/>
          <w:szCs w:val="22"/>
        </w:rPr>
      </w:pPr>
    </w:p>
    <w:p w14:paraId="54442C3D" w14:textId="5661F44E" w:rsidR="00FA62A3" w:rsidRDefault="00FA62A3">
      <w:pPr>
        <w:widowControl/>
        <w:suppressAutoHyphens w:val="0"/>
      </w:pPr>
      <w:r>
        <w:br w:type="page"/>
      </w:r>
    </w:p>
    <w:p w14:paraId="06E62D81" w14:textId="77777777" w:rsidR="00FA62A3" w:rsidRDefault="00FA62A3" w:rsidP="00FA62A3">
      <w:pPr>
        <w:ind w:left="2160" w:hanging="2160"/>
      </w:pPr>
    </w:p>
    <w:p w14:paraId="50DDE6DD" w14:textId="4214BE10" w:rsidR="007023EB" w:rsidRPr="008E17FB" w:rsidRDefault="007047E8">
      <w:pPr>
        <w:rPr>
          <w:bCs/>
        </w:rPr>
      </w:pPr>
      <w:r w:rsidRPr="004D1359">
        <w:rPr>
          <w:b/>
          <w:u w:val="single"/>
        </w:rPr>
        <w:t>20</w:t>
      </w:r>
      <w:r w:rsidR="00DC016B" w:rsidRPr="004D1359">
        <w:rPr>
          <w:b/>
          <w:u w:val="single"/>
        </w:rPr>
        <w:t>2</w:t>
      </w:r>
      <w:r w:rsidR="007D57BE">
        <w:rPr>
          <w:b/>
          <w:u w:val="single"/>
        </w:rPr>
        <w:t>4</w:t>
      </w:r>
      <w:r w:rsidRPr="004D1359">
        <w:rPr>
          <w:b/>
          <w:u w:val="single"/>
        </w:rPr>
        <w:t xml:space="preserve"> Camp Schedule</w:t>
      </w:r>
      <w:r w:rsidR="008E17FB">
        <w:rPr>
          <w:bCs/>
        </w:rPr>
        <w:t xml:space="preserve">  (updated </w:t>
      </w:r>
      <w:r w:rsidR="00FA62A3">
        <w:rPr>
          <w:bCs/>
        </w:rPr>
        <w:t xml:space="preserve">November </w:t>
      </w:r>
      <w:r w:rsidR="00B74A75">
        <w:rPr>
          <w:bCs/>
        </w:rPr>
        <w:t>15</w:t>
      </w:r>
      <w:r w:rsidR="008E17FB">
        <w:rPr>
          <w:bCs/>
        </w:rPr>
        <w:t>, 202</w:t>
      </w:r>
      <w:r w:rsidR="00FA62A3">
        <w:rPr>
          <w:bCs/>
        </w:rPr>
        <w:t>3</w:t>
      </w:r>
      <w:r w:rsidR="008E17FB">
        <w:rPr>
          <w:bCs/>
        </w:rPr>
        <w:t>)</w:t>
      </w:r>
    </w:p>
    <w:p w14:paraId="2386026B" w14:textId="77777777" w:rsidR="007047E8" w:rsidRDefault="007047E8"/>
    <w:p w14:paraId="5B77486B" w14:textId="1E567F38" w:rsidR="007D57BE" w:rsidRDefault="007D57BE">
      <w:r>
        <w:t>M 13 May</w:t>
      </w:r>
      <w:r>
        <w:tab/>
        <w:t xml:space="preserve">Welcome meeting, time TBD, </w:t>
      </w:r>
      <w:r w:rsidRPr="00AE2A6D">
        <w:rPr>
          <w:b/>
          <w:bCs/>
        </w:rPr>
        <w:t>virtual only</w:t>
      </w:r>
    </w:p>
    <w:p w14:paraId="06F77917" w14:textId="247EEF76" w:rsidR="007D57BE" w:rsidRDefault="007D57BE"/>
    <w:p w14:paraId="34B53917" w14:textId="569EEB53" w:rsidR="007D57BE" w:rsidRDefault="007D57BE">
      <w:r>
        <w:t>M 13 May through F 24 May</w:t>
      </w:r>
      <w:r w:rsidR="0060247C">
        <w:tab/>
        <w:t>Site familiarization, skills acquisition, draft document preparation</w:t>
      </w:r>
      <w:r w:rsidR="006413C7">
        <w:t xml:space="preserve">, </w:t>
      </w:r>
      <w:r w:rsidR="006413C7" w:rsidRPr="00AE2A6D">
        <w:rPr>
          <w:b/>
          <w:bCs/>
        </w:rPr>
        <w:t>virtual only</w:t>
      </w:r>
    </w:p>
    <w:p w14:paraId="10239AD8" w14:textId="77777777" w:rsidR="007D57BE" w:rsidRDefault="007D57BE"/>
    <w:p w14:paraId="12B4DB15" w14:textId="719D8A02" w:rsidR="006413C7" w:rsidRPr="003456AD" w:rsidRDefault="007D57BE">
      <w:pPr>
        <w:rPr>
          <w:i/>
          <w:iCs/>
        </w:rPr>
      </w:pPr>
      <w:r>
        <w:t xml:space="preserve">These </w:t>
      </w:r>
      <w:r w:rsidR="006413C7">
        <w:t xml:space="preserve">initial </w:t>
      </w:r>
      <w:r>
        <w:t xml:space="preserve">two weeks </w:t>
      </w:r>
      <w:r w:rsidR="006413C7">
        <w:t xml:space="preserve">of work </w:t>
      </w:r>
      <w:r>
        <w:t xml:space="preserve">will </w:t>
      </w:r>
      <w:r w:rsidR="006413C7">
        <w:t>generate pre-visit materials</w:t>
      </w:r>
      <w:r>
        <w:t xml:space="preserve"> for </w:t>
      </w:r>
      <w:r w:rsidR="0060247C">
        <w:t xml:space="preserve">the projects at </w:t>
      </w:r>
      <w:r>
        <w:t>each of the field sites</w:t>
      </w:r>
      <w:r w:rsidR="0060247C">
        <w:t xml:space="preserve">. </w:t>
      </w:r>
      <w:r w:rsidR="006413C7">
        <w:t>R</w:t>
      </w:r>
      <w:r>
        <w:t xml:space="preserve">eview </w:t>
      </w:r>
      <w:r w:rsidR="006413C7">
        <w:t xml:space="preserve">of the </w:t>
      </w:r>
      <w:r>
        <w:t>analytical approaches and develop a strategy for each project</w:t>
      </w:r>
      <w:r w:rsidR="0042028E">
        <w:t>.</w:t>
      </w:r>
      <w:r w:rsidR="0060247C">
        <w:t xml:space="preserve"> </w:t>
      </w:r>
      <w:r w:rsidR="006413C7">
        <w:t>Introduction to</w:t>
      </w:r>
      <w:r>
        <w:t xml:space="preserve"> field tools we plan to use, develop new electronic mapping skills including how to analyze drone imagery</w:t>
      </w:r>
      <w:r w:rsidR="006413C7">
        <w:t>, all of which enables</w:t>
      </w:r>
      <w:r w:rsidR="0042028E">
        <w:t xml:space="preserve"> efficient field time. </w:t>
      </w:r>
      <w:r>
        <w:t xml:space="preserve">These steps closely follow what a professional would do </w:t>
      </w:r>
      <w:r w:rsidR="006413C7">
        <w:t xml:space="preserve">in preparation </w:t>
      </w:r>
      <w:r>
        <w:t xml:space="preserve">before visiting a field site. </w:t>
      </w:r>
      <w:r w:rsidR="0060247C">
        <w:t>T</w:t>
      </w:r>
      <w:r>
        <w:t>he</w:t>
      </w:r>
      <w:r w:rsidR="0060247C">
        <w:t xml:space="preserve">se </w:t>
      </w:r>
      <w:r>
        <w:t>week</w:t>
      </w:r>
      <w:r w:rsidR="0060247C">
        <w:t>s</w:t>
      </w:r>
      <w:r>
        <w:t xml:space="preserve"> usually overlap with some final exams, commencement, and post-graduation celebrations. </w:t>
      </w:r>
      <w:r w:rsidR="006413C7">
        <w:t>A few</w:t>
      </w:r>
      <w:r>
        <w:t xml:space="preserve"> of the sessions will be synchronous, but most of the work will be independent and asynchronous. </w:t>
      </w:r>
      <w:r w:rsidR="006413C7" w:rsidRPr="003456AD">
        <w:rPr>
          <w:i/>
          <w:iCs/>
        </w:rPr>
        <w:t>Once registered for the course, these modules will be available for completion at your own pace in mid-spring. They must be completed before departure on the field portion of the camp.</w:t>
      </w:r>
    </w:p>
    <w:p w14:paraId="74E7B9E9" w14:textId="77777777" w:rsidR="007D57BE" w:rsidRDefault="007D57BE"/>
    <w:p w14:paraId="67177F90" w14:textId="4766380F" w:rsidR="007047E8" w:rsidRDefault="00255979">
      <w:r>
        <w:t>T</w:t>
      </w:r>
      <w:r w:rsidR="007047E8">
        <w:t xml:space="preserve"> </w:t>
      </w:r>
      <w:r w:rsidR="007D57BE">
        <w:t>28</w:t>
      </w:r>
      <w:r>
        <w:t xml:space="preserve"> May </w:t>
      </w:r>
      <w:r w:rsidR="007047E8">
        <w:tab/>
        <w:t xml:space="preserve">Students </w:t>
      </w:r>
      <w:r w:rsidR="006413C7">
        <w:t>a</w:t>
      </w:r>
      <w:r w:rsidR="007047E8">
        <w:t>rrive</w:t>
      </w:r>
      <w:r w:rsidR="006413C7">
        <w:t xml:space="preserve"> in person, Lehigh campus</w:t>
      </w:r>
      <w:r w:rsidR="007047E8">
        <w:t>, 4pm Camp meeting</w:t>
      </w:r>
    </w:p>
    <w:p w14:paraId="0B85961A" w14:textId="77777777" w:rsidR="007047E8" w:rsidRDefault="007047E8"/>
    <w:p w14:paraId="1EDC0E4F" w14:textId="79EE2E01" w:rsidR="00773CD1" w:rsidRDefault="00255979">
      <w:pPr>
        <w:ind w:left="1440" w:hanging="1440"/>
      </w:pPr>
      <w:r>
        <w:t>W</w:t>
      </w:r>
      <w:r w:rsidR="00487F05">
        <w:t xml:space="preserve"> </w:t>
      </w:r>
      <w:r w:rsidR="007D57BE">
        <w:t>29</w:t>
      </w:r>
      <w:r w:rsidR="00D6516A">
        <w:t xml:space="preserve"> </w:t>
      </w:r>
      <w:r w:rsidR="00E90F66">
        <w:t>May</w:t>
      </w:r>
      <w:r w:rsidR="00D6516A">
        <w:tab/>
        <w:t xml:space="preserve">Drive (470 mi) </w:t>
      </w:r>
      <w:r w:rsidR="003A688E">
        <w:t xml:space="preserve">West from Bethlehem, PA to </w:t>
      </w:r>
      <w:r>
        <w:rPr>
          <w:i/>
        </w:rPr>
        <w:t>East Harbor State Park</w:t>
      </w:r>
    </w:p>
    <w:p w14:paraId="0B63CF8A" w14:textId="0DCC411C" w:rsidR="00D6516A" w:rsidRDefault="00D6516A">
      <w:r>
        <w:tab/>
      </w:r>
      <w:r>
        <w:tab/>
        <w:t>Pickups at</w:t>
      </w:r>
      <w:r w:rsidR="003A688E">
        <w:t>:</w:t>
      </w:r>
    </w:p>
    <w:p w14:paraId="7DFADFFA" w14:textId="6A887FB5" w:rsidR="00D6516A" w:rsidRDefault="00D6516A" w:rsidP="00D6516A">
      <w:pPr>
        <w:ind w:left="720" w:firstLine="720"/>
      </w:pPr>
      <w:r>
        <w:t xml:space="preserve">12:00 </w:t>
      </w:r>
      <w:proofErr w:type="gramStart"/>
      <w:r>
        <w:t xml:space="preserve">PM  </w:t>
      </w:r>
      <w:proofErr w:type="spellStart"/>
      <w:r>
        <w:t>Truckworld</w:t>
      </w:r>
      <w:proofErr w:type="spellEnd"/>
      <w:proofErr w:type="gramEnd"/>
      <w:r>
        <w:t xml:space="preserve">, </w:t>
      </w:r>
      <w:r w:rsidR="003A688E">
        <w:t>Hubbard,</w:t>
      </w:r>
      <w:r>
        <w:t xml:space="preserve"> OH</w:t>
      </w:r>
      <w:r w:rsidR="003A688E">
        <w:t xml:space="preserve">  (</w:t>
      </w:r>
      <w:r w:rsidR="00893E42">
        <w:t xml:space="preserve">I-80, </w:t>
      </w:r>
      <w:r w:rsidR="003A688E">
        <w:t xml:space="preserve"> PA/OH State line)</w:t>
      </w:r>
    </w:p>
    <w:p w14:paraId="408C8F6E" w14:textId="59918AF6" w:rsidR="00DB5D44" w:rsidRDefault="00DB5D44" w:rsidP="003A688E">
      <w:pPr>
        <w:ind w:left="720" w:firstLine="720"/>
      </w:pPr>
      <w:r>
        <w:t>or a location along I-80</w:t>
      </w:r>
      <w:r w:rsidR="006F5984">
        <w:t xml:space="preserve"> in PA</w:t>
      </w:r>
      <w:r>
        <w:t xml:space="preserve"> </w:t>
      </w:r>
      <w:r w:rsidR="006F5984">
        <w:t>pre-</w:t>
      </w:r>
      <w:r>
        <w:t xml:space="preserve">arranged with the camp director during the </w:t>
      </w:r>
      <w:r w:rsidR="006F5984">
        <w:t>registration</w:t>
      </w:r>
      <w:r>
        <w:t xml:space="preserve"> process</w:t>
      </w:r>
    </w:p>
    <w:p w14:paraId="06D41DFB" w14:textId="77777777" w:rsidR="00D6516A" w:rsidRDefault="00D6516A"/>
    <w:p w14:paraId="5880F9AD" w14:textId="0E125586" w:rsidR="007047E8" w:rsidRDefault="00255979" w:rsidP="005B6E0D">
      <w:pPr>
        <w:ind w:left="1440" w:hanging="1440"/>
        <w:rPr>
          <w:bCs/>
        </w:rPr>
      </w:pPr>
      <w:r>
        <w:t>R</w:t>
      </w:r>
      <w:r w:rsidR="00487F05">
        <w:t xml:space="preserve"> </w:t>
      </w:r>
      <w:r w:rsidR="007D57BE">
        <w:t>30</w:t>
      </w:r>
      <w:r>
        <w:t xml:space="preserve"> </w:t>
      </w:r>
      <w:r w:rsidR="007D57BE">
        <w:t>May</w:t>
      </w:r>
      <w:r w:rsidR="007047E8" w:rsidRPr="000F743B">
        <w:tab/>
        <w:t>Drive (47</w:t>
      </w:r>
      <w:r w:rsidR="002F7DAF">
        <w:t>5</w:t>
      </w:r>
      <w:r w:rsidR="007047E8" w:rsidRPr="000F743B">
        <w:t xml:space="preserve"> mi), </w:t>
      </w:r>
      <w:r w:rsidR="00ED68AD" w:rsidRPr="00C477A8">
        <w:rPr>
          <w:i/>
        </w:rPr>
        <w:t xml:space="preserve">Camp </w:t>
      </w:r>
      <w:r>
        <w:rPr>
          <w:bCs/>
          <w:i/>
        </w:rPr>
        <w:t>Baraboo</w:t>
      </w:r>
      <w:r w:rsidR="005B6E0D">
        <w:rPr>
          <w:bCs/>
        </w:rPr>
        <w:br/>
      </w:r>
      <w:r w:rsidR="00484B63">
        <w:rPr>
          <w:bCs/>
        </w:rPr>
        <w:t>Pickup at Chicago Airport</w:t>
      </w:r>
      <w:r w:rsidR="006413C7">
        <w:rPr>
          <w:bCs/>
        </w:rPr>
        <w:t>, midday, by arrangement with camp director.</w:t>
      </w:r>
    </w:p>
    <w:p w14:paraId="71CB769C" w14:textId="7466816F" w:rsidR="00417599" w:rsidRPr="005B6E0D" w:rsidRDefault="00417599" w:rsidP="005B6E0D">
      <w:pPr>
        <w:ind w:left="1440" w:hanging="1440"/>
        <w:rPr>
          <w:bCs/>
        </w:rPr>
      </w:pPr>
      <w:r>
        <w:rPr>
          <w:bCs/>
        </w:rPr>
        <w:tab/>
      </w:r>
      <w:r>
        <w:t>Baraboo Syncline, Great Unconformity</w:t>
      </w:r>
    </w:p>
    <w:p w14:paraId="63AE1D41" w14:textId="77777777" w:rsidR="00255979" w:rsidRPr="000F743B" w:rsidRDefault="00255979"/>
    <w:p w14:paraId="6794C00B" w14:textId="3A3E217C" w:rsidR="00417599" w:rsidRDefault="00255979" w:rsidP="00417599">
      <w:pPr>
        <w:ind w:left="1440" w:hanging="1440"/>
      </w:pPr>
      <w:r>
        <w:t>F</w:t>
      </w:r>
      <w:r w:rsidR="007047E8" w:rsidRPr="000F743B">
        <w:t xml:space="preserve"> </w:t>
      </w:r>
      <w:r w:rsidR="007D57BE">
        <w:t>31</w:t>
      </w:r>
      <w:r>
        <w:t xml:space="preserve"> </w:t>
      </w:r>
      <w:r w:rsidR="007D57BE">
        <w:t>May</w:t>
      </w:r>
      <w:r>
        <w:tab/>
      </w:r>
      <w:r w:rsidR="00417599">
        <w:t xml:space="preserve">Van </w:t>
      </w:r>
      <w:proofErr w:type="spellStart"/>
      <w:r w:rsidR="00417599">
        <w:t>Hise</w:t>
      </w:r>
      <w:proofErr w:type="spellEnd"/>
      <w:r w:rsidR="00417599">
        <w:t xml:space="preserve"> Rock, </w:t>
      </w:r>
      <w:proofErr w:type="spellStart"/>
      <w:r w:rsidR="00417599">
        <w:t>Ablemans</w:t>
      </w:r>
      <w:proofErr w:type="spellEnd"/>
      <w:r w:rsidR="00417599">
        <w:t xml:space="preserve"> Quarry</w:t>
      </w:r>
      <w:r w:rsidR="00417599">
        <w:br/>
        <w:t xml:space="preserve">Drive (380 mi), </w:t>
      </w:r>
      <w:r w:rsidR="00417599" w:rsidRPr="004E286D">
        <w:rPr>
          <w:i/>
          <w:iCs/>
        </w:rPr>
        <w:t>Camp Blue Mounds State Park</w:t>
      </w:r>
    </w:p>
    <w:p w14:paraId="509844C8" w14:textId="77777777" w:rsidR="00417599" w:rsidRDefault="00417599" w:rsidP="00417599">
      <w:r>
        <w:tab/>
      </w:r>
      <w:r>
        <w:tab/>
        <w:t>Quartzite discussion, tall grass prairie, buffalo range management</w:t>
      </w:r>
    </w:p>
    <w:p w14:paraId="6447E358" w14:textId="77777777" w:rsidR="007047E8" w:rsidRPr="000F743B" w:rsidRDefault="007047E8"/>
    <w:p w14:paraId="1D9E5157" w14:textId="555B146F" w:rsidR="009B7057" w:rsidRDefault="00255979" w:rsidP="00417599">
      <w:r>
        <w:t xml:space="preserve">S </w:t>
      </w:r>
      <w:r w:rsidR="007D57BE">
        <w:t>1</w:t>
      </w:r>
      <w:r w:rsidR="007047E8" w:rsidRPr="000F743B">
        <w:t xml:space="preserve"> Jun</w:t>
      </w:r>
      <w:r w:rsidR="00DC016B" w:rsidRPr="000F743B">
        <w:t>e</w:t>
      </w:r>
      <w:r w:rsidR="00DC016B" w:rsidRPr="000F743B">
        <w:tab/>
      </w:r>
      <w:r w:rsidR="00417599">
        <w:tab/>
      </w:r>
      <w:r w:rsidR="00417599" w:rsidRPr="000F743B">
        <w:t xml:space="preserve">Drive (350 mi), </w:t>
      </w:r>
      <w:r w:rsidR="00417599">
        <w:t xml:space="preserve">Arrive </w:t>
      </w:r>
      <w:r w:rsidR="00417599" w:rsidRPr="000F743B">
        <w:t xml:space="preserve">Badlands NP, </w:t>
      </w:r>
      <w:r w:rsidR="00417599" w:rsidRPr="00352B3B">
        <w:rPr>
          <w:i/>
        </w:rPr>
        <w:t>Camp Cedar Pass CG</w:t>
      </w:r>
      <w:r w:rsidR="00CE5DB5">
        <w:rPr>
          <w:i/>
        </w:rPr>
        <w:t xml:space="preserve"> [</w:t>
      </w:r>
      <w:r w:rsidR="00E21F5F">
        <w:rPr>
          <w:i/>
        </w:rPr>
        <w:t>2</w:t>
      </w:r>
      <w:r w:rsidR="00CE5DB5">
        <w:rPr>
          <w:i/>
        </w:rPr>
        <w:t xml:space="preserve"> nights]</w:t>
      </w:r>
      <w:r w:rsidR="00417599">
        <w:t xml:space="preserve">.  </w:t>
      </w:r>
    </w:p>
    <w:p w14:paraId="3E58AB94" w14:textId="77777777" w:rsidR="009B7057" w:rsidRDefault="00417599" w:rsidP="009B7057">
      <w:pPr>
        <w:ind w:left="720" w:firstLine="720"/>
        <w:rPr>
          <w:i/>
          <w:iCs/>
        </w:rPr>
      </w:pPr>
      <w:r w:rsidRPr="000F743B">
        <w:rPr>
          <w:i/>
          <w:iCs/>
        </w:rPr>
        <w:t>Staff to resupply food in Mitchell.</w:t>
      </w:r>
    </w:p>
    <w:p w14:paraId="03CBE042" w14:textId="67BFA638" w:rsidR="00417599" w:rsidRPr="00E21F5F" w:rsidRDefault="00E21F5F" w:rsidP="009B7057">
      <w:pPr>
        <w:ind w:left="720" w:firstLine="720"/>
      </w:pPr>
      <w:r w:rsidRPr="00E21F5F">
        <w:t>Fossil stop in Sha</w:t>
      </w:r>
      <w:r w:rsidR="009B7057">
        <w:t>r</w:t>
      </w:r>
      <w:r w:rsidRPr="00E21F5F">
        <w:t>ps/Brule</w:t>
      </w:r>
    </w:p>
    <w:p w14:paraId="37F55478" w14:textId="77777777" w:rsidR="004E286D" w:rsidRPr="00E21F5F" w:rsidRDefault="004E286D"/>
    <w:p w14:paraId="2829A0F7" w14:textId="0360DDF8" w:rsidR="009B7057" w:rsidRDefault="00255979" w:rsidP="00E21F5F">
      <w:pPr>
        <w:ind w:left="1440" w:hanging="1440"/>
        <w:rPr>
          <w:bCs/>
        </w:rPr>
      </w:pPr>
      <w:proofErr w:type="spellStart"/>
      <w:r>
        <w:t>Su</w:t>
      </w:r>
      <w:proofErr w:type="spellEnd"/>
      <w:r w:rsidR="00487F05" w:rsidRPr="000F743B">
        <w:t xml:space="preserve"> </w:t>
      </w:r>
      <w:r w:rsidR="007D57BE">
        <w:t>2</w:t>
      </w:r>
      <w:r w:rsidR="00AB1E91" w:rsidRPr="000F743B">
        <w:t xml:space="preserve"> </w:t>
      </w:r>
      <w:r w:rsidR="007047E8" w:rsidRPr="000F743B">
        <w:t>Jun</w:t>
      </w:r>
      <w:r w:rsidR="00DC016B" w:rsidRPr="000F743B">
        <w:t>e</w:t>
      </w:r>
      <w:r w:rsidR="00DC016B" w:rsidRPr="000F743B">
        <w:tab/>
      </w:r>
      <w:r w:rsidR="00417599" w:rsidRPr="000F743B">
        <w:rPr>
          <w:bCs/>
        </w:rPr>
        <w:t>Badlands</w:t>
      </w:r>
      <w:r w:rsidR="00CE5DB5">
        <w:rPr>
          <w:bCs/>
        </w:rPr>
        <w:t xml:space="preserve"> </w:t>
      </w:r>
      <w:r w:rsidR="00417599" w:rsidRPr="000F743B">
        <w:rPr>
          <w:bCs/>
        </w:rPr>
        <w:t>– K – Cenozoic sedimentology and stratigr</w:t>
      </w:r>
      <w:r w:rsidR="00417599">
        <w:rPr>
          <w:bCs/>
        </w:rPr>
        <w:t>aphy, G</w:t>
      </w:r>
      <w:r w:rsidR="00417599" w:rsidRPr="000F743B">
        <w:rPr>
          <w:bCs/>
        </w:rPr>
        <w:t>eologic map</w:t>
      </w:r>
      <w:r w:rsidR="00417599">
        <w:rPr>
          <w:bCs/>
        </w:rPr>
        <w:t xml:space="preserve"> and cross section</w:t>
      </w:r>
      <w:r w:rsidR="00417599" w:rsidRPr="000F743B">
        <w:rPr>
          <w:bCs/>
        </w:rPr>
        <w:t xml:space="preserve"> at Yellow Mounds focusing on topography and contacts/fault</w:t>
      </w:r>
      <w:r w:rsidR="00417599">
        <w:rPr>
          <w:bCs/>
        </w:rPr>
        <w:t>s</w:t>
      </w:r>
      <w:r w:rsidR="00417599" w:rsidRPr="000F743B">
        <w:rPr>
          <w:bCs/>
        </w:rPr>
        <w:t>.</w:t>
      </w:r>
    </w:p>
    <w:p w14:paraId="52BF0BE6" w14:textId="2020C940" w:rsidR="00F67D1E" w:rsidRDefault="009B7057" w:rsidP="00E21F5F">
      <w:pPr>
        <w:ind w:left="1440" w:hanging="1440"/>
        <w:rPr>
          <w:bCs/>
        </w:rPr>
      </w:pPr>
      <w:r>
        <w:rPr>
          <w:bCs/>
        </w:rPr>
        <w:tab/>
        <w:t>Wall drug in late afternoon</w:t>
      </w:r>
    </w:p>
    <w:p w14:paraId="36CAC077" w14:textId="2CFAEE73" w:rsidR="009B7057" w:rsidRPr="000F743B" w:rsidRDefault="009B7057" w:rsidP="00E21F5F">
      <w:pPr>
        <w:ind w:left="1440" w:hanging="1440"/>
      </w:pPr>
      <w:r>
        <w:rPr>
          <w:bCs/>
        </w:rPr>
        <w:tab/>
        <w:t>Drive back to campground (45 minutes)</w:t>
      </w:r>
    </w:p>
    <w:p w14:paraId="6EBD418A" w14:textId="77777777" w:rsidR="007047E8" w:rsidRPr="000F743B" w:rsidRDefault="007047E8"/>
    <w:p w14:paraId="70E27587" w14:textId="6F644ACC" w:rsidR="004E286D" w:rsidRPr="004E286D" w:rsidRDefault="00F11F02" w:rsidP="004E286D">
      <w:pPr>
        <w:ind w:left="1440" w:hanging="1440"/>
        <w:rPr>
          <w:bCs/>
        </w:rPr>
      </w:pPr>
      <w:r>
        <w:t>M</w:t>
      </w:r>
      <w:r w:rsidR="00487F05" w:rsidRPr="000F743B">
        <w:t xml:space="preserve"> </w:t>
      </w:r>
      <w:r w:rsidR="007D57BE">
        <w:t>3</w:t>
      </w:r>
      <w:r w:rsidR="007047E8" w:rsidRPr="000F743B">
        <w:t xml:space="preserve"> Jun</w:t>
      </w:r>
      <w:r w:rsidR="00DC016B" w:rsidRPr="000F743B">
        <w:t>e</w:t>
      </w:r>
      <w:r w:rsidR="007047E8" w:rsidRPr="000F743B">
        <w:tab/>
      </w:r>
      <w:r w:rsidR="004E286D" w:rsidRPr="000F743B">
        <w:t xml:space="preserve">Drive to </w:t>
      </w:r>
      <w:r w:rsidR="004E286D" w:rsidRPr="000F743B">
        <w:rPr>
          <w:i/>
        </w:rPr>
        <w:t>Devils Tower</w:t>
      </w:r>
      <w:r w:rsidR="004E286D">
        <w:t xml:space="preserve"> (~200 mi) via Rapid City, Scenic, S.D.</w:t>
      </w:r>
    </w:p>
    <w:p w14:paraId="7DC97A5B" w14:textId="3B9A8D34" w:rsidR="004E286D" w:rsidRPr="004E286D" w:rsidRDefault="004E286D" w:rsidP="004E286D">
      <w:pPr>
        <w:ind w:left="1440"/>
      </w:pPr>
      <w:r w:rsidRPr="000F743B">
        <w:rPr>
          <w:i/>
        </w:rPr>
        <w:t xml:space="preserve">Resupply food and laundry in Rapid City. </w:t>
      </w:r>
      <w:r w:rsidRPr="000F743B">
        <w:t xml:space="preserve"> Mt. Rushmore, Lead Gold Mine, </w:t>
      </w:r>
      <w:r w:rsidRPr="000F743B">
        <w:rPr>
          <w:bCs/>
        </w:rPr>
        <w:t xml:space="preserve">Devil’s Tower NM – shallow volcanic </w:t>
      </w:r>
      <w:proofErr w:type="spellStart"/>
      <w:r w:rsidRPr="000F743B">
        <w:rPr>
          <w:bCs/>
        </w:rPr>
        <w:t>intrusives</w:t>
      </w:r>
      <w:proofErr w:type="spellEnd"/>
      <w:r w:rsidRPr="000F743B">
        <w:rPr>
          <w:bCs/>
        </w:rPr>
        <w:t>; Ponderosa Pine forest ecosystem.</w:t>
      </w:r>
      <w:r w:rsidR="00F11F02">
        <w:rPr>
          <w:bCs/>
        </w:rPr>
        <w:t xml:space="preserve">  Evening at Devils Tower</w:t>
      </w:r>
    </w:p>
    <w:p w14:paraId="4D943069" w14:textId="77777777" w:rsidR="007047E8" w:rsidRPr="000F743B" w:rsidRDefault="007047E8"/>
    <w:p w14:paraId="515449D3" w14:textId="6163D767" w:rsidR="004E286D" w:rsidRPr="000F743B" w:rsidRDefault="00F11F02" w:rsidP="004E286D">
      <w:pPr>
        <w:ind w:left="1440" w:hanging="1440"/>
      </w:pPr>
      <w:r>
        <w:t>T</w:t>
      </w:r>
      <w:r w:rsidR="00487F05" w:rsidRPr="000F743B">
        <w:t xml:space="preserve"> </w:t>
      </w:r>
      <w:r w:rsidR="007D57BE">
        <w:t>4</w:t>
      </w:r>
      <w:r w:rsidR="00AB1E91" w:rsidRPr="000F743B">
        <w:t xml:space="preserve"> </w:t>
      </w:r>
      <w:r w:rsidR="007047E8" w:rsidRPr="000F743B">
        <w:t>Jun</w:t>
      </w:r>
      <w:r w:rsidR="00DC016B" w:rsidRPr="000F743B">
        <w:t>e</w:t>
      </w:r>
      <w:r w:rsidR="007047E8" w:rsidRPr="000F743B">
        <w:tab/>
      </w:r>
      <w:r w:rsidR="004E286D" w:rsidRPr="000F743B">
        <w:t>Drive (180 mi</w:t>
      </w:r>
      <w:proofErr w:type="gramStart"/>
      <w:r w:rsidR="004E286D" w:rsidRPr="000F743B">
        <w:t>)</w:t>
      </w:r>
      <w:r w:rsidR="006413C7">
        <w:t xml:space="preserve"> </w:t>
      </w:r>
      <w:r w:rsidR="004E286D" w:rsidRPr="000F743B">
        <w:t xml:space="preserve"> </w:t>
      </w:r>
      <w:r w:rsidR="007D57BE">
        <w:rPr>
          <w:i/>
        </w:rPr>
        <w:t>Bighorn</w:t>
      </w:r>
      <w:proofErr w:type="gramEnd"/>
      <w:r w:rsidR="007D57BE">
        <w:rPr>
          <w:i/>
        </w:rPr>
        <w:t xml:space="preserve"> Mountains</w:t>
      </w:r>
      <w:r w:rsidR="004E286D" w:rsidRPr="000F743B">
        <w:rPr>
          <w:i/>
        </w:rPr>
        <w:t>. [</w:t>
      </w:r>
      <w:r w:rsidR="007D57BE">
        <w:rPr>
          <w:i/>
        </w:rPr>
        <w:t>3</w:t>
      </w:r>
      <w:r w:rsidR="004E286D" w:rsidRPr="000F743B">
        <w:rPr>
          <w:i/>
        </w:rPr>
        <w:t xml:space="preserve"> nights]</w:t>
      </w:r>
    </w:p>
    <w:p w14:paraId="29A112D9" w14:textId="7A72DE8F" w:rsidR="004E286D" w:rsidRPr="000F743B" w:rsidRDefault="004E286D" w:rsidP="004E286D">
      <w:pPr>
        <w:ind w:left="1440"/>
      </w:pPr>
      <w:r w:rsidRPr="000F743B">
        <w:rPr>
          <w:bCs/>
        </w:rPr>
        <w:t>Mesozoic stratigraphic section.</w:t>
      </w:r>
      <w:r w:rsidRPr="000F743B">
        <w:t xml:space="preserve"> </w:t>
      </w:r>
      <w:r w:rsidR="007D57BE">
        <w:t xml:space="preserve"> Cross Bighorns.  </w:t>
      </w:r>
      <w:r w:rsidRPr="000F743B">
        <w:rPr>
          <w:bCs/>
        </w:rPr>
        <w:t>Alpine Doug-Fir and Sub-</w:t>
      </w:r>
      <w:proofErr w:type="gramStart"/>
      <w:r w:rsidRPr="000F743B">
        <w:rPr>
          <w:bCs/>
        </w:rPr>
        <w:t>Alpine Fir forest</w:t>
      </w:r>
      <w:proofErr w:type="gramEnd"/>
      <w:r w:rsidRPr="000F743B">
        <w:rPr>
          <w:bCs/>
        </w:rPr>
        <w:t xml:space="preserve">. </w:t>
      </w:r>
      <w:r w:rsidRPr="000F743B">
        <w:t xml:space="preserve"> </w:t>
      </w:r>
    </w:p>
    <w:p w14:paraId="52B60F24" w14:textId="77777777" w:rsidR="007047E8" w:rsidRPr="000F743B" w:rsidRDefault="007047E8"/>
    <w:p w14:paraId="2D6FC147" w14:textId="72D32CF1" w:rsidR="00F222ED" w:rsidRDefault="007D57BE" w:rsidP="007D57BE">
      <w:pPr>
        <w:ind w:left="1440" w:hanging="1440"/>
      </w:pPr>
      <w:r>
        <w:t>W</w:t>
      </w:r>
      <w:r w:rsidR="00487F05" w:rsidRPr="000F743B">
        <w:t xml:space="preserve"> </w:t>
      </w:r>
      <w:r>
        <w:t>5</w:t>
      </w:r>
      <w:r w:rsidR="007047E8" w:rsidRPr="000F743B">
        <w:t xml:space="preserve"> Jun</w:t>
      </w:r>
      <w:r w:rsidR="00DC016B" w:rsidRPr="000F743B">
        <w:t>e</w:t>
      </w:r>
      <w:r w:rsidR="007047E8" w:rsidRPr="000F743B">
        <w:tab/>
      </w:r>
      <w:r>
        <w:t>Sheep Mountain, field measurements, structural analysis.</w:t>
      </w:r>
    </w:p>
    <w:p w14:paraId="25E2BEC9" w14:textId="77777777" w:rsidR="00F222ED" w:rsidRDefault="00F222ED" w:rsidP="00F222ED">
      <w:pPr>
        <w:ind w:left="1440" w:hanging="1440"/>
      </w:pPr>
    </w:p>
    <w:p w14:paraId="75A9E22C" w14:textId="1ED240DC" w:rsidR="000B2B11" w:rsidRPr="00CE5DB5" w:rsidRDefault="007D57BE" w:rsidP="008D669E">
      <w:pPr>
        <w:ind w:left="1440" w:hanging="1440"/>
        <w:rPr>
          <w:i/>
          <w:iCs/>
        </w:rPr>
      </w:pPr>
      <w:r>
        <w:t>R</w:t>
      </w:r>
      <w:r w:rsidR="00F222ED" w:rsidRPr="000F743B">
        <w:t xml:space="preserve"> </w:t>
      </w:r>
      <w:r>
        <w:t>6</w:t>
      </w:r>
      <w:r w:rsidR="00F222ED" w:rsidRPr="000F743B">
        <w:t xml:space="preserve"> June</w:t>
      </w:r>
      <w:r w:rsidR="00F222ED" w:rsidRPr="000F743B">
        <w:tab/>
      </w:r>
      <w:r>
        <w:t>Sequence stratigraphy, add field interpretations to the stratigraphic column.</w:t>
      </w:r>
    </w:p>
    <w:p w14:paraId="1C9988F9" w14:textId="77777777" w:rsidR="007047E8" w:rsidRPr="000F743B" w:rsidRDefault="007047E8"/>
    <w:p w14:paraId="32C69333" w14:textId="7E54980A" w:rsidR="007047E8" w:rsidRDefault="007D57BE" w:rsidP="004E286D">
      <w:pPr>
        <w:ind w:left="1440" w:hanging="1440"/>
      </w:pPr>
      <w:r>
        <w:t>F</w:t>
      </w:r>
      <w:r w:rsidR="00487F05" w:rsidRPr="000F743B">
        <w:t xml:space="preserve"> </w:t>
      </w:r>
      <w:r>
        <w:t>7</w:t>
      </w:r>
      <w:r w:rsidR="007047E8" w:rsidRPr="000F743B">
        <w:t xml:space="preserve"> Jun</w:t>
      </w:r>
      <w:r w:rsidR="00DC016B" w:rsidRPr="000F743B">
        <w:t>e</w:t>
      </w:r>
      <w:r w:rsidR="007047E8" w:rsidRPr="000F743B">
        <w:tab/>
      </w:r>
      <w:r>
        <w:t xml:space="preserve">Pinedale via Wind River Canyon, Tetons </w:t>
      </w:r>
      <w:r w:rsidRPr="007D57BE">
        <w:rPr>
          <w:i/>
          <w:iCs/>
        </w:rPr>
        <w:t>Camp Station Creek</w:t>
      </w:r>
      <w:r>
        <w:t xml:space="preserve"> </w:t>
      </w:r>
      <w:r w:rsidRPr="007D57BE">
        <w:rPr>
          <w:i/>
          <w:iCs/>
        </w:rPr>
        <w:t>[</w:t>
      </w:r>
      <w:r>
        <w:rPr>
          <w:i/>
          <w:iCs/>
        </w:rPr>
        <w:t>2</w:t>
      </w:r>
      <w:r w:rsidRPr="007D57BE">
        <w:rPr>
          <w:i/>
          <w:iCs/>
        </w:rPr>
        <w:t xml:space="preserve"> nights]</w:t>
      </w:r>
    </w:p>
    <w:p w14:paraId="628B36B8" w14:textId="11BF2DFA" w:rsidR="007D57BE" w:rsidRDefault="007D57BE" w:rsidP="004E286D">
      <w:pPr>
        <w:ind w:left="1440" w:hanging="1440"/>
      </w:pPr>
    </w:p>
    <w:p w14:paraId="6E539055" w14:textId="3CF9DAEE" w:rsidR="007D57BE" w:rsidRPr="000F743B" w:rsidRDefault="007D57BE" w:rsidP="004E286D">
      <w:pPr>
        <w:ind w:left="1440" w:hanging="1440"/>
      </w:pPr>
      <w:r>
        <w:t>S 8 June</w:t>
      </w:r>
      <w:r>
        <w:tab/>
        <w:t>Tetons and Jackson, fault block, glacial context</w:t>
      </w:r>
    </w:p>
    <w:p w14:paraId="0709D363" w14:textId="77777777" w:rsidR="007047E8" w:rsidRPr="000F743B" w:rsidRDefault="007047E8"/>
    <w:p w14:paraId="0D0CE083" w14:textId="77777777" w:rsidR="007D57BE" w:rsidRDefault="007D57BE" w:rsidP="000B2B11">
      <w:pPr>
        <w:ind w:left="1440" w:hanging="1440"/>
      </w:pPr>
    </w:p>
    <w:p w14:paraId="14ACFD66" w14:textId="6309E115" w:rsidR="007D57BE" w:rsidRDefault="00255979" w:rsidP="000B2B11">
      <w:pPr>
        <w:ind w:left="1440" w:hanging="1440"/>
      </w:pPr>
      <w:proofErr w:type="spellStart"/>
      <w:r>
        <w:lastRenderedPageBreak/>
        <w:t>Su</w:t>
      </w:r>
      <w:proofErr w:type="spellEnd"/>
      <w:r w:rsidR="00AB1E91" w:rsidRPr="000F743B">
        <w:t xml:space="preserve"> </w:t>
      </w:r>
      <w:r w:rsidR="007D57BE">
        <w:t>9</w:t>
      </w:r>
      <w:r w:rsidR="007047E8" w:rsidRPr="000F743B">
        <w:t xml:space="preserve"> June</w:t>
      </w:r>
      <w:r w:rsidR="007047E8" w:rsidRPr="000F743B">
        <w:tab/>
      </w:r>
      <w:r w:rsidR="007D57BE">
        <w:t xml:space="preserve">Drive to Wildhorse, </w:t>
      </w:r>
      <w:r w:rsidR="007D57BE" w:rsidRPr="007D57BE">
        <w:rPr>
          <w:i/>
          <w:iCs/>
        </w:rPr>
        <w:t>Camp Wildhorse [7 nights]</w:t>
      </w:r>
    </w:p>
    <w:p w14:paraId="431DEC13" w14:textId="5F22BF3A" w:rsidR="007D57BE" w:rsidRPr="000F743B" w:rsidRDefault="007D57BE" w:rsidP="007D57BE">
      <w:pPr>
        <w:ind w:left="1440"/>
      </w:pPr>
      <w:r>
        <w:t>Craters of the Moon National Monument</w:t>
      </w:r>
    </w:p>
    <w:p w14:paraId="117EF5C6" w14:textId="77777777" w:rsidR="007047E8" w:rsidRPr="000F743B" w:rsidRDefault="007047E8"/>
    <w:p w14:paraId="21B207AB" w14:textId="68230B00" w:rsidR="007D57BE" w:rsidRDefault="00255979" w:rsidP="007D57BE">
      <w:pPr>
        <w:ind w:left="1440" w:hanging="1440"/>
      </w:pPr>
      <w:r>
        <w:t>M</w:t>
      </w:r>
      <w:r w:rsidR="00487F05" w:rsidRPr="000F743B">
        <w:t xml:space="preserve"> </w:t>
      </w:r>
      <w:r w:rsidR="00F222ED">
        <w:t>1</w:t>
      </w:r>
      <w:r w:rsidR="007D57BE">
        <w:t>0</w:t>
      </w:r>
      <w:r w:rsidR="00AB1E91" w:rsidRPr="000F743B">
        <w:t xml:space="preserve"> </w:t>
      </w:r>
      <w:r w:rsidR="00380658" w:rsidRPr="000F743B">
        <w:t>June</w:t>
      </w:r>
      <w:r w:rsidR="000B2B11">
        <w:tab/>
      </w:r>
      <w:r w:rsidR="007D57BE">
        <w:t>Surface processes project Day 1 – terraces and paleohydrology, remote imagery</w:t>
      </w:r>
    </w:p>
    <w:p w14:paraId="09FB9B7C" w14:textId="77777777" w:rsidR="00DC016B" w:rsidRPr="000F743B" w:rsidRDefault="00DC016B"/>
    <w:p w14:paraId="59D5E292" w14:textId="23CE1481" w:rsidR="007047E8" w:rsidRDefault="00255979" w:rsidP="007D57BE">
      <w:pPr>
        <w:ind w:left="1440" w:hanging="1440"/>
      </w:pPr>
      <w:r>
        <w:t>T</w:t>
      </w:r>
      <w:r w:rsidR="00F222ED">
        <w:t xml:space="preserve"> 1</w:t>
      </w:r>
      <w:r w:rsidR="007D57BE">
        <w:t>1</w:t>
      </w:r>
      <w:r w:rsidR="00AB1E91" w:rsidRPr="000F743B">
        <w:t xml:space="preserve"> J</w:t>
      </w:r>
      <w:r w:rsidR="007047E8" w:rsidRPr="000F743B">
        <w:t>une</w:t>
      </w:r>
      <w:r w:rsidR="007047E8" w:rsidRPr="000F743B">
        <w:tab/>
      </w:r>
      <w:r w:rsidR="007D57BE">
        <w:t>Surface processes project Day 2 – terraces and paleohydrology, geophysics</w:t>
      </w:r>
    </w:p>
    <w:p w14:paraId="018A3E8E" w14:textId="77777777" w:rsidR="007D57BE" w:rsidRPr="000F743B" w:rsidRDefault="007D57BE" w:rsidP="007D57BE">
      <w:pPr>
        <w:ind w:left="1440" w:hanging="1440"/>
      </w:pPr>
    </w:p>
    <w:p w14:paraId="378049A4" w14:textId="66C31D27" w:rsidR="007D57BE" w:rsidRDefault="00255979" w:rsidP="007D57BE">
      <w:pPr>
        <w:ind w:left="1440" w:hanging="1440"/>
      </w:pPr>
      <w:r>
        <w:t>W</w:t>
      </w:r>
      <w:r w:rsidR="00F222ED">
        <w:t xml:space="preserve"> 1</w:t>
      </w:r>
      <w:r w:rsidR="007D57BE">
        <w:t>2</w:t>
      </w:r>
      <w:r w:rsidR="00487F05" w:rsidRPr="000F743B">
        <w:t xml:space="preserve"> </w:t>
      </w:r>
      <w:r w:rsidR="007047E8" w:rsidRPr="000F743B">
        <w:t>June</w:t>
      </w:r>
      <w:r w:rsidR="007047E8" w:rsidRPr="000F743B">
        <w:tab/>
      </w:r>
      <w:r w:rsidR="007D57BE">
        <w:t>Surface Processes Project Day 3 – glacial deposits; Wildhorse and Anderson Canyon.</w:t>
      </w:r>
    </w:p>
    <w:p w14:paraId="4A621C6F" w14:textId="77777777" w:rsidR="00FC2070" w:rsidRPr="007D57BE" w:rsidRDefault="00FC2070" w:rsidP="007D57BE"/>
    <w:p w14:paraId="463C264C" w14:textId="1787FA43" w:rsidR="007D57BE" w:rsidRDefault="00255979" w:rsidP="007D57BE">
      <w:pPr>
        <w:ind w:left="1440" w:hanging="1440"/>
      </w:pPr>
      <w:r>
        <w:t>R</w:t>
      </w:r>
      <w:r w:rsidR="00F222ED">
        <w:t xml:space="preserve"> 1</w:t>
      </w:r>
      <w:r w:rsidR="007D57BE">
        <w:t>3</w:t>
      </w:r>
      <w:r w:rsidR="00AB1E91" w:rsidRPr="000F743B">
        <w:t xml:space="preserve"> </w:t>
      </w:r>
      <w:r w:rsidR="007047E8" w:rsidRPr="000F743B">
        <w:t>J</w:t>
      </w:r>
      <w:r w:rsidR="00C477A8">
        <w:t>une</w:t>
      </w:r>
      <w:r w:rsidR="00C477A8">
        <w:tab/>
      </w:r>
      <w:r w:rsidR="007D57BE">
        <w:t xml:space="preserve">Surface Processes Project Day 4 – alluvial fans and fault </w:t>
      </w:r>
      <w:proofErr w:type="gramStart"/>
      <w:r w:rsidR="007D57BE">
        <w:t>scarp;</w:t>
      </w:r>
      <w:proofErr w:type="gramEnd"/>
    </w:p>
    <w:p w14:paraId="0142978A" w14:textId="77777777" w:rsidR="00AB1E91" w:rsidRPr="000F743B" w:rsidRDefault="00AB1E91" w:rsidP="007D57BE"/>
    <w:p w14:paraId="62B1799F" w14:textId="46DD9DA3" w:rsidR="00BF65A8" w:rsidRDefault="00255979" w:rsidP="008D669E">
      <w:pPr>
        <w:ind w:left="1440" w:hanging="1440"/>
      </w:pPr>
      <w:r>
        <w:t>F</w:t>
      </w:r>
      <w:r w:rsidR="00F222ED">
        <w:t xml:space="preserve"> 1</w:t>
      </w:r>
      <w:r w:rsidR="007D57BE">
        <w:t>4</w:t>
      </w:r>
      <w:r w:rsidR="00AB1E91" w:rsidRPr="000F743B">
        <w:t xml:space="preserve"> June</w:t>
      </w:r>
      <w:r w:rsidR="00AB1E91" w:rsidRPr="000F743B">
        <w:tab/>
      </w:r>
      <w:r w:rsidR="007D57BE">
        <w:t>Project Integration and Synthesis</w:t>
      </w:r>
    </w:p>
    <w:p w14:paraId="34E92C27" w14:textId="2DF5E3E7" w:rsidR="007047E8" w:rsidRPr="00C477A8" w:rsidRDefault="007047E8">
      <w:pPr>
        <w:rPr>
          <w:i/>
        </w:rPr>
      </w:pPr>
      <w:r w:rsidRPr="000F743B">
        <w:tab/>
      </w:r>
    </w:p>
    <w:p w14:paraId="10571806" w14:textId="3F8B1ACB" w:rsidR="00F31B25" w:rsidRPr="00F222ED" w:rsidRDefault="00255979" w:rsidP="007D57BE">
      <w:pPr>
        <w:ind w:left="1440" w:hanging="1440"/>
      </w:pPr>
      <w:r>
        <w:t>S</w:t>
      </w:r>
      <w:r w:rsidR="00487F05" w:rsidRPr="000F743B">
        <w:t xml:space="preserve"> 1</w:t>
      </w:r>
      <w:r w:rsidR="007D57BE">
        <w:t>5</w:t>
      </w:r>
      <w:r w:rsidR="00487F05" w:rsidRPr="000F743B">
        <w:t xml:space="preserve"> </w:t>
      </w:r>
      <w:r w:rsidR="007047E8" w:rsidRPr="000F743B">
        <w:t>June</w:t>
      </w:r>
      <w:r w:rsidR="007047E8" w:rsidRPr="000F743B">
        <w:tab/>
      </w:r>
      <w:r w:rsidR="007D57BE">
        <w:t>Metamorphic core complex</w:t>
      </w:r>
    </w:p>
    <w:p w14:paraId="382FFE4D" w14:textId="77777777" w:rsidR="007047E8" w:rsidRDefault="007047E8" w:rsidP="008D669E">
      <w:r>
        <w:tab/>
      </w:r>
    </w:p>
    <w:p w14:paraId="1291FBB2" w14:textId="1C685F45" w:rsidR="007D57BE" w:rsidRDefault="00255979" w:rsidP="007D57BE">
      <w:pPr>
        <w:ind w:left="1440" w:hanging="1440"/>
      </w:pPr>
      <w:proofErr w:type="spellStart"/>
      <w:r>
        <w:t>Su</w:t>
      </w:r>
      <w:proofErr w:type="spellEnd"/>
      <w:r w:rsidR="00487F05">
        <w:t xml:space="preserve"> 1</w:t>
      </w:r>
      <w:r w:rsidR="007D57BE">
        <w:t>6</w:t>
      </w:r>
      <w:r w:rsidR="007047E8">
        <w:t xml:space="preserve"> June</w:t>
      </w:r>
      <w:r w:rsidR="007047E8">
        <w:tab/>
      </w:r>
      <w:r w:rsidR="0060247C">
        <w:t>West</w:t>
      </w:r>
      <w:r w:rsidR="007D57BE">
        <w:t xml:space="preserve"> Yellowstone (138 miles, 3.5 hours) </w:t>
      </w:r>
    </w:p>
    <w:p w14:paraId="6B1B9B07" w14:textId="212DC27B" w:rsidR="0060247C" w:rsidRDefault="0060247C" w:rsidP="0060247C">
      <w:pPr>
        <w:ind w:left="1440"/>
      </w:pPr>
      <w:r>
        <w:t xml:space="preserve">Setup camp at </w:t>
      </w:r>
      <w:r>
        <w:rPr>
          <w:i/>
        </w:rPr>
        <w:t>Cabin Creek campground in afternoon [2 nights]</w:t>
      </w:r>
    </w:p>
    <w:p w14:paraId="05719271" w14:textId="77777777" w:rsidR="007D57BE" w:rsidRDefault="007D57BE" w:rsidP="007D57BE">
      <w:pPr>
        <w:ind w:left="1440"/>
      </w:pPr>
      <w:r>
        <w:t xml:space="preserve">East entrance of Yellowstone, to Old Faithful, Volcanic rocks at Tuff Cliffs and Firehole Canyon drive.  </w:t>
      </w:r>
    </w:p>
    <w:p w14:paraId="1174E917" w14:textId="77777777" w:rsidR="00475CB1" w:rsidRPr="00475CB1" w:rsidRDefault="00475CB1" w:rsidP="00BF65A8"/>
    <w:p w14:paraId="59A3AF4D" w14:textId="77777777" w:rsidR="007D57BE" w:rsidRDefault="00255979" w:rsidP="007D57BE">
      <w:pPr>
        <w:ind w:left="1440" w:hanging="1440"/>
        <w:rPr>
          <w:i/>
        </w:rPr>
      </w:pPr>
      <w:r>
        <w:t>M</w:t>
      </w:r>
      <w:r w:rsidR="00E11027">
        <w:t xml:space="preserve"> </w:t>
      </w:r>
      <w:r w:rsidR="00E90F66">
        <w:t>1</w:t>
      </w:r>
      <w:r w:rsidR="007D57BE">
        <w:t>7</w:t>
      </w:r>
      <w:r w:rsidR="00E11027">
        <w:t xml:space="preserve"> June</w:t>
      </w:r>
      <w:r w:rsidR="00E11027">
        <w:tab/>
      </w:r>
      <w:r w:rsidR="007D57BE">
        <w:t>Student inquiry at Yellowstone</w:t>
      </w:r>
    </w:p>
    <w:p w14:paraId="2B197C4D" w14:textId="77777777" w:rsidR="006D071A" w:rsidRDefault="006D071A" w:rsidP="007D57BE"/>
    <w:p w14:paraId="1719D4E8" w14:textId="240D52E3" w:rsidR="007D57BE" w:rsidRPr="007D57BE" w:rsidRDefault="00255979" w:rsidP="007D57BE">
      <w:pPr>
        <w:ind w:left="1440" w:hanging="1440"/>
        <w:rPr>
          <w:i/>
          <w:iCs/>
        </w:rPr>
      </w:pPr>
      <w:r>
        <w:t>T</w:t>
      </w:r>
      <w:r w:rsidR="00E11027">
        <w:t xml:space="preserve"> </w:t>
      </w:r>
      <w:r w:rsidR="007D57BE">
        <w:t>18</w:t>
      </w:r>
      <w:r w:rsidR="00E11027">
        <w:t xml:space="preserve"> June </w:t>
      </w:r>
      <w:r w:rsidR="007D57BE">
        <w:tab/>
        <w:t>Driving Day 1, drop-off at Billings Airport</w:t>
      </w:r>
      <w:r w:rsidR="006413C7">
        <w:t xml:space="preserve"> by arrangement, flights no earlier than 1pm</w:t>
      </w:r>
      <w:r w:rsidR="0060247C">
        <w:t>, Stay Sioux Falls SD hotel</w:t>
      </w:r>
    </w:p>
    <w:p w14:paraId="4AA06C8F" w14:textId="77777777" w:rsidR="007047E8" w:rsidRDefault="007047E8" w:rsidP="007D57BE"/>
    <w:p w14:paraId="6D885081" w14:textId="3D89A78B" w:rsidR="007D57BE" w:rsidRDefault="00255979" w:rsidP="007D57BE">
      <w:pPr>
        <w:ind w:left="1440" w:hanging="1440"/>
      </w:pPr>
      <w:r>
        <w:t>W</w:t>
      </w:r>
      <w:r w:rsidR="00487F05">
        <w:t xml:space="preserve"> </w:t>
      </w:r>
      <w:r w:rsidR="007D57BE">
        <w:t>19</w:t>
      </w:r>
      <w:r w:rsidR="00AB1E91">
        <w:t xml:space="preserve"> </w:t>
      </w:r>
      <w:r w:rsidR="00475CB1">
        <w:t>June</w:t>
      </w:r>
      <w:r w:rsidR="00475CB1">
        <w:tab/>
      </w:r>
      <w:r w:rsidR="007D57BE">
        <w:t>Driving Day 2</w:t>
      </w:r>
      <w:r w:rsidR="0060247C">
        <w:t>, Stay Sturgis MI hotel</w:t>
      </w:r>
    </w:p>
    <w:p w14:paraId="27052323" w14:textId="0DDA83FD" w:rsidR="007047E8" w:rsidRDefault="007047E8" w:rsidP="007D57BE"/>
    <w:p w14:paraId="28418D7F" w14:textId="738ABB8D" w:rsidR="007047E8" w:rsidRDefault="00255979" w:rsidP="00BF65A8">
      <w:pPr>
        <w:ind w:left="1440" w:hanging="1440"/>
      </w:pPr>
      <w:r>
        <w:t>R</w:t>
      </w:r>
      <w:r w:rsidR="004D1359">
        <w:t xml:space="preserve"> </w:t>
      </w:r>
      <w:r w:rsidR="007D57BE">
        <w:t>20</w:t>
      </w:r>
      <w:r w:rsidR="00487F05">
        <w:t xml:space="preserve"> </w:t>
      </w:r>
      <w:r w:rsidR="007047E8">
        <w:t>June</w:t>
      </w:r>
      <w:r w:rsidR="007047E8">
        <w:tab/>
      </w:r>
      <w:r w:rsidR="007D57BE">
        <w:t xml:space="preserve">Driving Day 3, Arrive Lehigh </w:t>
      </w:r>
      <w:r w:rsidR="0060247C">
        <w:t>~</w:t>
      </w:r>
      <w:r w:rsidR="007D57BE">
        <w:t>4pm, Students depart.</w:t>
      </w:r>
    </w:p>
    <w:p w14:paraId="5FA55B44" w14:textId="77777777" w:rsidR="00E11027" w:rsidRPr="000F743B" w:rsidRDefault="00E11027" w:rsidP="00E11027"/>
    <w:p w14:paraId="2C3971B6" w14:textId="66A14CF0" w:rsidR="00AA2028" w:rsidRDefault="00AA2028" w:rsidP="00BF65A8">
      <w:pPr>
        <w:ind w:left="1440" w:hanging="1440"/>
      </w:pPr>
    </w:p>
    <w:sectPr w:rsidR="00AA2028"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libri"/>
    <w:panose1 w:val="020B0604020202020204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E8"/>
    <w:rsid w:val="000B2B11"/>
    <w:rsid w:val="000E3FF7"/>
    <w:rsid w:val="000E51C1"/>
    <w:rsid w:val="000F743B"/>
    <w:rsid w:val="001A2B2C"/>
    <w:rsid w:val="001E3534"/>
    <w:rsid w:val="0021659F"/>
    <w:rsid w:val="00255979"/>
    <w:rsid w:val="002D06E7"/>
    <w:rsid w:val="002E3742"/>
    <w:rsid w:val="002F00E5"/>
    <w:rsid w:val="002F7DAF"/>
    <w:rsid w:val="00317E1A"/>
    <w:rsid w:val="00322A7B"/>
    <w:rsid w:val="00341D8C"/>
    <w:rsid w:val="003456AD"/>
    <w:rsid w:val="00352B3B"/>
    <w:rsid w:val="00380658"/>
    <w:rsid w:val="003A688E"/>
    <w:rsid w:val="003B1142"/>
    <w:rsid w:val="003D1E5B"/>
    <w:rsid w:val="004029FB"/>
    <w:rsid w:val="00417599"/>
    <w:rsid w:val="0042028E"/>
    <w:rsid w:val="00444456"/>
    <w:rsid w:val="00453665"/>
    <w:rsid w:val="0046130D"/>
    <w:rsid w:val="00475CB1"/>
    <w:rsid w:val="00484B63"/>
    <w:rsid w:val="00487F05"/>
    <w:rsid w:val="004D1359"/>
    <w:rsid w:val="004E286D"/>
    <w:rsid w:val="004E388E"/>
    <w:rsid w:val="00567950"/>
    <w:rsid w:val="00574D50"/>
    <w:rsid w:val="005B6E0D"/>
    <w:rsid w:val="0060247C"/>
    <w:rsid w:val="006413C7"/>
    <w:rsid w:val="006B086B"/>
    <w:rsid w:val="006D071A"/>
    <w:rsid w:val="006F5984"/>
    <w:rsid w:val="007023EB"/>
    <w:rsid w:val="007047E8"/>
    <w:rsid w:val="00731270"/>
    <w:rsid w:val="00734471"/>
    <w:rsid w:val="00773CD1"/>
    <w:rsid w:val="007C365D"/>
    <w:rsid w:val="007D57BE"/>
    <w:rsid w:val="00813C19"/>
    <w:rsid w:val="00893E42"/>
    <w:rsid w:val="008D669E"/>
    <w:rsid w:val="008E17FB"/>
    <w:rsid w:val="00913333"/>
    <w:rsid w:val="009760F3"/>
    <w:rsid w:val="009801F0"/>
    <w:rsid w:val="009A0F44"/>
    <w:rsid w:val="009B7057"/>
    <w:rsid w:val="009C51EA"/>
    <w:rsid w:val="009D74BE"/>
    <w:rsid w:val="009F1AFD"/>
    <w:rsid w:val="009F2CA8"/>
    <w:rsid w:val="00A0196D"/>
    <w:rsid w:val="00A96119"/>
    <w:rsid w:val="00AA2028"/>
    <w:rsid w:val="00AB1E91"/>
    <w:rsid w:val="00AB3727"/>
    <w:rsid w:val="00AE2A6D"/>
    <w:rsid w:val="00AF191B"/>
    <w:rsid w:val="00B74A75"/>
    <w:rsid w:val="00B81AFC"/>
    <w:rsid w:val="00B82A99"/>
    <w:rsid w:val="00B96B74"/>
    <w:rsid w:val="00BB05B6"/>
    <w:rsid w:val="00BF65A8"/>
    <w:rsid w:val="00C41B4E"/>
    <w:rsid w:val="00C477A8"/>
    <w:rsid w:val="00C52048"/>
    <w:rsid w:val="00CE5DB5"/>
    <w:rsid w:val="00D00E73"/>
    <w:rsid w:val="00D156A8"/>
    <w:rsid w:val="00D53475"/>
    <w:rsid w:val="00D6516A"/>
    <w:rsid w:val="00D95C68"/>
    <w:rsid w:val="00DB5D44"/>
    <w:rsid w:val="00DC016B"/>
    <w:rsid w:val="00E11027"/>
    <w:rsid w:val="00E21F5F"/>
    <w:rsid w:val="00E706B3"/>
    <w:rsid w:val="00E90F66"/>
    <w:rsid w:val="00ED68AD"/>
    <w:rsid w:val="00EE0906"/>
    <w:rsid w:val="00F03178"/>
    <w:rsid w:val="00F11F02"/>
    <w:rsid w:val="00F222ED"/>
    <w:rsid w:val="00F27C50"/>
    <w:rsid w:val="00F3104E"/>
    <w:rsid w:val="00F31B25"/>
    <w:rsid w:val="00F67D1E"/>
    <w:rsid w:val="00F82234"/>
    <w:rsid w:val="00FA62A3"/>
    <w:rsid w:val="00FC2070"/>
    <w:rsid w:val="00F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8489A5"/>
  <w14:defaultImageDpi w14:val="300"/>
  <w15:docId w15:val="{42C02F7E-F102-6E4E-B5E6-FAF5D1A2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8AD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character" w:customStyle="1" w:styleId="Heading3Char">
    <w:name w:val="Heading 3 Char"/>
    <w:link w:val="Heading3"/>
    <w:uiPriority w:val="9"/>
    <w:semiHidden/>
    <w:rsid w:val="00ED68AD"/>
    <w:rPr>
      <w:rFonts w:ascii="Calibri" w:eastAsia="MS Gothic" w:hAnsi="Calibr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Peters</dc:creator>
  <cp:keywords/>
  <cp:lastModifiedBy>Stephen C Peters</cp:lastModifiedBy>
  <cp:revision>13</cp:revision>
  <cp:lastPrinted>2023-02-27T19:50:00Z</cp:lastPrinted>
  <dcterms:created xsi:type="dcterms:W3CDTF">2022-11-08T21:09:00Z</dcterms:created>
  <dcterms:modified xsi:type="dcterms:W3CDTF">2023-11-15T14:27:00Z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